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4C" w:rsidRPr="00A91F4C" w:rsidRDefault="00A91F4C" w:rsidP="00A91F4C">
      <w:pPr>
        <w:shd w:val="clear" w:color="auto" w:fill="FFFFFF"/>
        <w:spacing w:before="300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</w:pPr>
      <w:r w:rsidRPr="00A91F4C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eastAsia="ru-RU"/>
        </w:rPr>
        <w:t>Стоимость трансфера в Казани</w:t>
      </w:r>
    </w:p>
    <w:p w:rsidR="00A91F4C" w:rsidRPr="00A91F4C" w:rsidRDefault="00A91F4C" w:rsidP="00A91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1F4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Внимание! Правила подачи заявок на трансфер, либо аренду автобуса:</w:t>
      </w:r>
      <w:r w:rsidRPr="00A91F4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1. Указывайте точную и подробную информацию о прибытии туриста на Вокзал/Аэропорт (Дата, время, вокзал, вагон, ФИО, контактные данные).</w:t>
      </w:r>
    </w:p>
    <w:p w:rsidR="00A91F4C" w:rsidRPr="00A91F4C" w:rsidRDefault="00A91F4C" w:rsidP="00A91F4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1F4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 При почасовой аренде транспорта нужно указывать точное время начала и окончания заказа, количество человек. Продлевать транспорт по факту возможно, если Вами ЗАРАНЕЕ оплачен депозит.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24"/>
        <w:gridCol w:w="2844"/>
        <w:gridCol w:w="3271"/>
      </w:tblGrid>
      <w:tr w:rsidR="00A91F4C" w:rsidRPr="00A91F4C" w:rsidTr="00A91F4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hd w:val="clear" w:color="auto" w:fill="21A1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Цены нетто (без комиссии)</w:t>
            </w:r>
          </w:p>
        </w:tc>
      </w:tr>
      <w:tr w:rsidR="00A91F4C" w:rsidRPr="00A91F4C" w:rsidTr="00A91F4C"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Категория автотранспорта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F7E9E9"/>
                <w:sz w:val="20"/>
                <w:szCs w:val="20"/>
                <w:lang w:eastAsia="ru-RU"/>
              </w:rPr>
              <w:t>маршрут Ж/Д Вокзал — Гостиница либо в обратном порядке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F7E9E9"/>
                <w:sz w:val="20"/>
                <w:szCs w:val="20"/>
                <w:lang w:eastAsia="ru-RU"/>
              </w:rPr>
              <w:t>маршрут Аэропорт — Гостиница либо в обратном порядке</w:t>
            </w:r>
          </w:p>
        </w:tc>
      </w:tr>
      <w:tr w:rsidR="00A91F4C" w:rsidRPr="00A91F4C" w:rsidTr="00A91F4C"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Легковой автомобиль класса-С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до 3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-х</w:t>
            </w:r>
            <w:r w:rsidRPr="00A91F4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туристов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900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 ₽</w:t>
            </w:r>
          </w:p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 ₽ (29.12.2020-10.01.2021)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00 ₽</w:t>
            </w:r>
          </w:p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 ₽ (29.12.2020-10.01.2021)</w:t>
            </w:r>
          </w:p>
        </w:tc>
      </w:tr>
      <w:tr w:rsidR="00A91F4C" w:rsidRPr="00A91F4C" w:rsidTr="00A91F4C"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Легковой автомобиль класса-бизнес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-х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туристов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</w:p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00 ₽ (29.12.2020-10.01.2021)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  <w:r w:rsidRPr="00A91F4C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00 ₽ (29.12.2020-10.01.2021)</w:t>
            </w:r>
          </w:p>
        </w:tc>
      </w:tr>
      <w:tr w:rsidR="00A91F4C" w:rsidRPr="00A91F4C" w:rsidTr="00A91F4C"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Hyundai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H1 (</w:t>
            </w: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Starex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аналогичные автобусы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7-ми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туристов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</w:p>
        </w:tc>
      </w:tr>
      <w:tr w:rsidR="00A91F4C" w:rsidRPr="00A91F4C" w:rsidTr="00A91F4C"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Mercedes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Sprinter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аналогичные автобусы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19-ти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туристов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</w:p>
        </w:tc>
      </w:tr>
      <w:tr w:rsidR="00A91F4C" w:rsidRPr="00A91F4C" w:rsidTr="00A91F4C"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Hyundai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Universe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Yutong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либо аналогичные автобусы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43-х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туристов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₽</w:t>
            </w:r>
          </w:p>
        </w:tc>
      </w:tr>
      <w:tr w:rsidR="00A91F4C" w:rsidRPr="00A91F4C" w:rsidTr="00A91F4C">
        <w:tc>
          <w:tcPr>
            <w:tcW w:w="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Higer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Kinglong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Zong</w:t>
            </w:r>
            <w:proofErr w:type="spellEnd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Tong,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Golden Dragon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49-ти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туристов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</w:p>
        </w:tc>
      </w:tr>
      <w:tr w:rsidR="00A91F4C" w:rsidRPr="00A91F4C" w:rsidTr="00A91F4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55-х</w:t>
            </w:r>
            <w:r w:rsidRPr="00A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туристов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91F4C" w:rsidRPr="00A91F4C" w:rsidRDefault="00A91F4C" w:rsidP="00A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A9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₽</w:t>
            </w:r>
          </w:p>
        </w:tc>
      </w:tr>
    </w:tbl>
    <w:p w:rsidR="00A91F4C" w:rsidRPr="00A91F4C" w:rsidRDefault="00A91F4C" w:rsidP="00A91F4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1F4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* В праздничные даты стоимость трансферов может быть увеличена</w:t>
      </w:r>
    </w:p>
    <w:p w:rsidR="002556B7" w:rsidRDefault="002556B7"/>
    <w:sectPr w:rsidR="002556B7" w:rsidSect="00A91F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32" w:rsidRDefault="00DF1532" w:rsidP="00A91F4C">
      <w:pPr>
        <w:spacing w:after="0" w:line="240" w:lineRule="auto"/>
      </w:pPr>
      <w:r>
        <w:separator/>
      </w:r>
    </w:p>
  </w:endnote>
  <w:endnote w:type="continuationSeparator" w:id="0">
    <w:p w:rsidR="00DF1532" w:rsidRDefault="00DF1532" w:rsidP="00A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32" w:rsidRDefault="00DF1532" w:rsidP="00A91F4C">
      <w:pPr>
        <w:spacing w:after="0" w:line="240" w:lineRule="auto"/>
      </w:pPr>
      <w:r>
        <w:separator/>
      </w:r>
    </w:p>
  </w:footnote>
  <w:footnote w:type="continuationSeparator" w:id="0">
    <w:p w:rsidR="00DF1532" w:rsidRDefault="00DF1532" w:rsidP="00A9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6"/>
    <w:rsid w:val="002556B7"/>
    <w:rsid w:val="00A91F4C"/>
    <w:rsid w:val="00DF1532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81F6B-FF98-48B4-9532-AB5A5AE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F4C"/>
  </w:style>
  <w:style w:type="paragraph" w:styleId="a5">
    <w:name w:val="footer"/>
    <w:basedOn w:val="a"/>
    <w:link w:val="a6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2020-11-03T20:06:00Z</dcterms:created>
  <dcterms:modified xsi:type="dcterms:W3CDTF">2020-11-03T20:06:00Z</dcterms:modified>
</cp:coreProperties>
</file>